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EC" w:rsidRDefault="00217B85" w:rsidP="00BF6569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C7E5C08" wp14:editId="669D6855">
            <wp:simplePos x="0" y="0"/>
            <wp:positionH relativeFrom="column">
              <wp:posOffset>1537335</wp:posOffset>
            </wp:positionH>
            <wp:positionV relativeFrom="paragraph">
              <wp:posOffset>-4445</wp:posOffset>
            </wp:positionV>
            <wp:extent cx="3190875" cy="4800600"/>
            <wp:effectExtent l="0" t="0" r="0" b="0"/>
            <wp:wrapTopAndBottom/>
            <wp:docPr id="3" name="Immagine 3" descr="Notre_Dame_d-'af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re_Dame_d-'afriq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7C9"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Notre-Dame-Afriq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2D418" id="AutoShape 1" o:spid="_x0000_s1026" alt="Notre-Dame-Afriqu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j4x+cMUCAADW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7120D" w:rsidRPr="00217B85" w:rsidRDefault="00EF38B4" w:rsidP="00BF6569">
      <w:pPr>
        <w:jc w:val="both"/>
        <w:rPr>
          <w:rFonts w:ascii="Times New Roman" w:hAnsi="Times New Roman" w:cs="Times New Roman"/>
          <w:sz w:val="24"/>
          <w:szCs w:val="24"/>
        </w:rPr>
      </w:pPr>
      <w:r w:rsidRPr="00217B85">
        <w:rPr>
          <w:rFonts w:ascii="Times New Roman" w:hAnsi="Times New Roman" w:cs="Times New Roman"/>
          <w:sz w:val="24"/>
          <w:szCs w:val="24"/>
        </w:rPr>
        <w:t xml:space="preserve">L’Associazione </w:t>
      </w:r>
      <w:r w:rsidR="00217B85">
        <w:rPr>
          <w:rFonts w:ascii="Times New Roman" w:hAnsi="Times New Roman" w:cs="Times New Roman"/>
          <w:sz w:val="24"/>
          <w:szCs w:val="24"/>
        </w:rPr>
        <w:t xml:space="preserve">Onlus </w:t>
      </w:r>
      <w:r w:rsidRPr="00217B85">
        <w:rPr>
          <w:rFonts w:ascii="Times New Roman" w:hAnsi="Times New Roman" w:cs="Times New Roman"/>
          <w:b/>
          <w:i/>
          <w:sz w:val="24"/>
          <w:szCs w:val="24"/>
        </w:rPr>
        <w:t>Giovanni Palatucci</w:t>
      </w:r>
      <w:r w:rsidRPr="00217B85">
        <w:rPr>
          <w:rFonts w:ascii="Times New Roman" w:hAnsi="Times New Roman" w:cs="Times New Roman"/>
          <w:sz w:val="24"/>
          <w:szCs w:val="24"/>
        </w:rPr>
        <w:t xml:space="preserve"> , Sezione di Crotone, lunedì 30 p.v., alle ore 9,30, presso il Piazzale della Questura prenderà parte a mezzo di proprie rappresentanze alla cerimonia religiosa di presentazione al pubblico della Madonna “</w:t>
      </w:r>
      <w:r w:rsidRPr="00217B85">
        <w:rPr>
          <w:rFonts w:ascii="Times New Roman" w:hAnsi="Times New Roman" w:cs="Times New Roman"/>
          <w:b/>
          <w:i/>
          <w:sz w:val="24"/>
          <w:szCs w:val="24"/>
        </w:rPr>
        <w:t>Nostra Signora d’Africa</w:t>
      </w:r>
      <w:r w:rsidRPr="00217B85">
        <w:rPr>
          <w:rFonts w:ascii="Times New Roman" w:hAnsi="Times New Roman" w:cs="Times New Roman"/>
          <w:sz w:val="24"/>
          <w:szCs w:val="24"/>
        </w:rPr>
        <w:t xml:space="preserve">”. La cerimonia sarà officiata dal Cappellano della Polizia di Stato Don Ezio Limina e dal Vice Parroco della Chiesa S. Nicola Pontefice di Petilia Policastro, Padre </w:t>
      </w:r>
      <w:r w:rsidRPr="00217B85">
        <w:rPr>
          <w:rFonts w:ascii="Times New Roman" w:hAnsi="Times New Roman" w:cs="Times New Roman"/>
          <w:b/>
          <w:i/>
          <w:sz w:val="24"/>
          <w:szCs w:val="24"/>
        </w:rPr>
        <w:t>Charles Vura Obulejo.</w:t>
      </w:r>
    </w:p>
    <w:p w:rsidR="00EF38B4" w:rsidRPr="00217B85" w:rsidRDefault="00EF38B4" w:rsidP="00BF6569">
      <w:pPr>
        <w:jc w:val="both"/>
        <w:rPr>
          <w:rFonts w:ascii="Times New Roman" w:hAnsi="Times New Roman" w:cs="Times New Roman"/>
          <w:sz w:val="24"/>
          <w:szCs w:val="24"/>
        </w:rPr>
      </w:pPr>
      <w:r w:rsidRPr="00217B85">
        <w:rPr>
          <w:rFonts w:ascii="Times New Roman" w:hAnsi="Times New Roman" w:cs="Times New Roman"/>
          <w:sz w:val="24"/>
          <w:szCs w:val="24"/>
        </w:rPr>
        <w:t xml:space="preserve">La scultura in legno pregiato, interamente fatta a mano, è giunta direttamente dall’Uganda a mezzo di un Ufficiale dell’Ufficio Immigrazione </w:t>
      </w:r>
      <w:r w:rsidRPr="00217B85">
        <w:rPr>
          <w:rFonts w:ascii="Times New Roman" w:hAnsi="Times New Roman" w:cs="Times New Roman"/>
          <w:b/>
          <w:sz w:val="24"/>
          <w:szCs w:val="24"/>
        </w:rPr>
        <w:t>Kotevu Caesar</w:t>
      </w:r>
      <w:r w:rsidRPr="00217B85">
        <w:rPr>
          <w:rFonts w:ascii="Times New Roman" w:hAnsi="Times New Roman" w:cs="Times New Roman"/>
          <w:sz w:val="24"/>
          <w:szCs w:val="24"/>
        </w:rPr>
        <w:t xml:space="preserve"> e donata dai </w:t>
      </w:r>
      <w:r w:rsidRPr="00217B85">
        <w:rPr>
          <w:rFonts w:ascii="Times New Roman" w:hAnsi="Times New Roman" w:cs="Times New Roman"/>
          <w:b/>
          <w:sz w:val="24"/>
          <w:szCs w:val="24"/>
        </w:rPr>
        <w:t>Pii Operai Catechisti Rurali Missionari Adorini di Petilia Plicastro</w:t>
      </w:r>
      <w:r w:rsidRPr="00217B85">
        <w:rPr>
          <w:rFonts w:ascii="Times New Roman" w:hAnsi="Times New Roman" w:cs="Times New Roman"/>
          <w:sz w:val="24"/>
          <w:szCs w:val="24"/>
        </w:rPr>
        <w:t xml:space="preserve"> all’Ufficio Immigrazione della Questura di C</w:t>
      </w:r>
      <w:r w:rsidR="00BF6569" w:rsidRPr="00217B85">
        <w:rPr>
          <w:rFonts w:ascii="Times New Roman" w:hAnsi="Times New Roman" w:cs="Times New Roman"/>
          <w:sz w:val="24"/>
          <w:szCs w:val="24"/>
        </w:rPr>
        <w:t>r</w:t>
      </w:r>
      <w:r w:rsidRPr="00217B85">
        <w:rPr>
          <w:rFonts w:ascii="Times New Roman" w:hAnsi="Times New Roman" w:cs="Times New Roman"/>
          <w:sz w:val="24"/>
          <w:szCs w:val="24"/>
        </w:rPr>
        <w:t>otone in segno di riconoscenza per l’impegno quotidiano nella trattazione dei migranti provenienti dalle nazioni del modo, in specie dall’Africa.</w:t>
      </w:r>
      <w:bookmarkStart w:id="0" w:name="_GoBack"/>
      <w:bookmarkEnd w:id="0"/>
    </w:p>
    <w:p w:rsidR="00EF38B4" w:rsidRPr="00217B85" w:rsidRDefault="00EF38B4" w:rsidP="00BF6569">
      <w:pPr>
        <w:jc w:val="both"/>
        <w:rPr>
          <w:rFonts w:ascii="Times New Roman" w:hAnsi="Times New Roman" w:cs="Times New Roman"/>
          <w:sz w:val="24"/>
          <w:szCs w:val="24"/>
        </w:rPr>
      </w:pPr>
      <w:r w:rsidRPr="00217B85">
        <w:rPr>
          <w:rFonts w:ascii="Times New Roman" w:hAnsi="Times New Roman" w:cs="Times New Roman"/>
          <w:sz w:val="24"/>
          <w:szCs w:val="24"/>
        </w:rPr>
        <w:t>La statua</w:t>
      </w:r>
      <w:r w:rsidR="00BF6569" w:rsidRPr="00217B85">
        <w:rPr>
          <w:rFonts w:ascii="Times New Roman" w:hAnsi="Times New Roman" w:cs="Times New Roman"/>
          <w:sz w:val="24"/>
          <w:szCs w:val="24"/>
        </w:rPr>
        <w:t>,</w:t>
      </w:r>
      <w:r w:rsidRPr="00217B85">
        <w:rPr>
          <w:rFonts w:ascii="Times New Roman" w:hAnsi="Times New Roman" w:cs="Times New Roman"/>
          <w:sz w:val="24"/>
          <w:szCs w:val="24"/>
        </w:rPr>
        <w:t xml:space="preserve"> che riproduce la Vergine Maria </w:t>
      </w:r>
      <w:r w:rsidR="00BF6569" w:rsidRPr="00217B85">
        <w:rPr>
          <w:rFonts w:ascii="Times New Roman" w:hAnsi="Times New Roman" w:cs="Times New Roman"/>
          <w:sz w:val="24"/>
          <w:szCs w:val="24"/>
        </w:rPr>
        <w:t xml:space="preserve"> </w:t>
      </w:r>
      <w:r w:rsidRPr="00217B85">
        <w:rPr>
          <w:rFonts w:ascii="Times New Roman" w:hAnsi="Times New Roman" w:cs="Times New Roman"/>
          <w:sz w:val="24"/>
          <w:szCs w:val="24"/>
        </w:rPr>
        <w:t>“</w:t>
      </w:r>
      <w:r w:rsidRPr="00217B85">
        <w:rPr>
          <w:rFonts w:ascii="Times New Roman" w:hAnsi="Times New Roman" w:cs="Times New Roman"/>
          <w:b/>
          <w:i/>
          <w:sz w:val="24"/>
          <w:szCs w:val="24"/>
        </w:rPr>
        <w:t>Notre Dame d’Afrique</w:t>
      </w:r>
      <w:r w:rsidRPr="00217B85">
        <w:rPr>
          <w:rFonts w:ascii="Times New Roman" w:hAnsi="Times New Roman" w:cs="Times New Roman"/>
          <w:sz w:val="24"/>
          <w:szCs w:val="24"/>
        </w:rPr>
        <w:t>”</w:t>
      </w:r>
      <w:r w:rsidR="00BF6569" w:rsidRPr="00217B85">
        <w:rPr>
          <w:rFonts w:ascii="Times New Roman" w:hAnsi="Times New Roman" w:cs="Times New Roman"/>
          <w:sz w:val="24"/>
          <w:szCs w:val="24"/>
        </w:rPr>
        <w:t xml:space="preserve">, </w:t>
      </w:r>
      <w:r w:rsidRPr="00217B85">
        <w:rPr>
          <w:rFonts w:ascii="Times New Roman" w:hAnsi="Times New Roman" w:cs="Times New Roman"/>
          <w:sz w:val="24"/>
          <w:szCs w:val="24"/>
        </w:rPr>
        <w:t>situata nella basilica eretta ad A</w:t>
      </w:r>
      <w:r w:rsidR="00BF6569" w:rsidRPr="00217B85">
        <w:rPr>
          <w:rFonts w:ascii="Times New Roman" w:hAnsi="Times New Roman" w:cs="Times New Roman"/>
          <w:sz w:val="24"/>
          <w:szCs w:val="24"/>
        </w:rPr>
        <w:t>lge</w:t>
      </w:r>
      <w:r w:rsidRPr="00217B85">
        <w:rPr>
          <w:rFonts w:ascii="Times New Roman" w:hAnsi="Times New Roman" w:cs="Times New Roman"/>
          <w:sz w:val="24"/>
          <w:szCs w:val="24"/>
        </w:rPr>
        <w:t>ri nel 1858, giunge a Crotone</w:t>
      </w:r>
      <w:r w:rsidR="00BF6569" w:rsidRPr="00217B85">
        <w:rPr>
          <w:rFonts w:ascii="Times New Roman" w:hAnsi="Times New Roman" w:cs="Times New Roman"/>
          <w:sz w:val="24"/>
          <w:szCs w:val="24"/>
        </w:rPr>
        <w:t xml:space="preserve"> </w:t>
      </w:r>
      <w:r w:rsidRPr="00217B85">
        <w:rPr>
          <w:rFonts w:ascii="Times New Roman" w:hAnsi="Times New Roman" w:cs="Times New Roman"/>
          <w:sz w:val="24"/>
          <w:szCs w:val="24"/>
        </w:rPr>
        <w:t xml:space="preserve">con l’intenzione dei </w:t>
      </w:r>
      <w:r w:rsidRPr="00217B85">
        <w:rPr>
          <w:rFonts w:ascii="Times New Roman" w:hAnsi="Times New Roman" w:cs="Times New Roman"/>
          <w:b/>
          <w:sz w:val="24"/>
          <w:szCs w:val="24"/>
        </w:rPr>
        <w:t>Missionari Adorini</w:t>
      </w:r>
      <w:r w:rsidRPr="00217B85">
        <w:rPr>
          <w:rFonts w:ascii="Times New Roman" w:hAnsi="Times New Roman" w:cs="Times New Roman"/>
          <w:sz w:val="24"/>
          <w:szCs w:val="24"/>
        </w:rPr>
        <w:t xml:space="preserve"> di infondere la fede per la fraternità e la pace fra i popoli, nell’opera di ri</w:t>
      </w:r>
      <w:r w:rsidR="00BF6569" w:rsidRPr="00217B85">
        <w:rPr>
          <w:rFonts w:ascii="Times New Roman" w:hAnsi="Times New Roman" w:cs="Times New Roman"/>
          <w:sz w:val="24"/>
          <w:szCs w:val="24"/>
        </w:rPr>
        <w:t xml:space="preserve">conciliazione favorita da Maria, </w:t>
      </w:r>
      <w:r w:rsidRPr="00217B85">
        <w:rPr>
          <w:rFonts w:ascii="Times New Roman" w:hAnsi="Times New Roman" w:cs="Times New Roman"/>
          <w:sz w:val="24"/>
          <w:szCs w:val="24"/>
        </w:rPr>
        <w:t>modello di accoglienza e di amore.</w:t>
      </w:r>
    </w:p>
    <w:sectPr w:rsidR="00EF38B4" w:rsidRPr="00217B85" w:rsidSect="00A71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B4"/>
    <w:rsid w:val="00036AEC"/>
    <w:rsid w:val="00217B85"/>
    <w:rsid w:val="002747C9"/>
    <w:rsid w:val="006E492A"/>
    <w:rsid w:val="00A7120D"/>
    <w:rsid w:val="00BF6569"/>
    <w:rsid w:val="00E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32EE"/>
  <w15:docId w15:val="{5E7A8142-E9A6-4A3D-AB05-49C41C0B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2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ftuzi</dc:creator>
  <cp:lastModifiedBy>utente</cp:lastModifiedBy>
  <cp:revision>2</cp:revision>
  <dcterms:created xsi:type="dcterms:W3CDTF">2018-04-26T06:37:00Z</dcterms:created>
  <dcterms:modified xsi:type="dcterms:W3CDTF">2018-04-26T06:37:00Z</dcterms:modified>
</cp:coreProperties>
</file>